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682" w:rsidRPr="00DB1682" w:rsidRDefault="00DB1682" w:rsidP="00DB1682">
      <w:pPr>
        <w:autoSpaceDE w:val="0"/>
        <w:autoSpaceDN w:val="0"/>
        <w:adjustRightInd w:val="0"/>
        <w:spacing w:after="0" w:line="240" w:lineRule="auto"/>
        <w:rPr>
          <w:rFonts w:ascii="GillSans" w:eastAsia="Calibri" w:hAnsi="GillSans" w:cs="GillSans"/>
          <w:sz w:val="40"/>
          <w:szCs w:val="40"/>
        </w:rPr>
      </w:pPr>
      <w:r w:rsidRPr="00DB1682">
        <w:rPr>
          <w:rFonts w:ascii="GillSans" w:eastAsia="Calibri" w:hAnsi="GillSans" w:cs="GillSans"/>
          <w:sz w:val="40"/>
          <w:szCs w:val="40"/>
        </w:rPr>
        <w:t>Coraline DE CHIARA</w:t>
      </w:r>
    </w:p>
    <w:p w:rsidR="00DB1682" w:rsidRPr="00DB1682" w:rsidRDefault="00DB1682" w:rsidP="00DB1682">
      <w:pPr>
        <w:autoSpaceDE w:val="0"/>
        <w:autoSpaceDN w:val="0"/>
        <w:adjustRightInd w:val="0"/>
        <w:spacing w:after="0" w:line="240" w:lineRule="auto"/>
        <w:rPr>
          <w:rFonts w:ascii="Gill Sans MT" w:eastAsia="Calibri" w:hAnsi="Gill Sans MT" w:cs="GillSans"/>
          <w:sz w:val="20"/>
          <w:szCs w:val="20"/>
        </w:rPr>
      </w:pPr>
      <w:r w:rsidRPr="00DB1682">
        <w:rPr>
          <w:rFonts w:ascii="Gill Sans MT" w:eastAsia="Calibri" w:hAnsi="Gill Sans MT" w:cs="GillSans"/>
          <w:sz w:val="20"/>
          <w:szCs w:val="20"/>
        </w:rPr>
        <w:t>Née en 1982 à Jakarta, vit et travaille en France</w:t>
      </w:r>
    </w:p>
    <w:p w:rsidR="00DB1682" w:rsidRPr="00DB1682" w:rsidRDefault="00DB1682" w:rsidP="00DB1682">
      <w:pPr>
        <w:autoSpaceDE w:val="0"/>
        <w:autoSpaceDN w:val="0"/>
        <w:adjustRightInd w:val="0"/>
        <w:spacing w:after="0" w:line="240" w:lineRule="auto"/>
        <w:rPr>
          <w:rFonts w:ascii="Gill Sans MT" w:eastAsia="Calibri" w:hAnsi="Gill Sans MT" w:cs="GillSans"/>
          <w:sz w:val="20"/>
          <w:szCs w:val="20"/>
        </w:rPr>
      </w:pPr>
    </w:p>
    <w:p w:rsidR="00DB1682" w:rsidRPr="00DB1682" w:rsidRDefault="00DB1682" w:rsidP="00DB1682">
      <w:pPr>
        <w:autoSpaceDE w:val="0"/>
        <w:autoSpaceDN w:val="0"/>
        <w:adjustRightInd w:val="0"/>
        <w:spacing w:after="0" w:line="240" w:lineRule="auto"/>
        <w:rPr>
          <w:rFonts w:ascii="Gill Sans MT" w:eastAsia="Calibri" w:hAnsi="Gill Sans MT" w:cs="GillSans"/>
          <w:sz w:val="20"/>
          <w:szCs w:val="20"/>
        </w:rPr>
      </w:pPr>
      <w:r w:rsidRPr="00DB1682">
        <w:rPr>
          <w:rFonts w:ascii="Gill Sans MT" w:eastAsia="Calibri" w:hAnsi="Gill Sans MT" w:cs="GillSans"/>
          <w:sz w:val="20"/>
          <w:szCs w:val="20"/>
        </w:rPr>
        <w:t>« J’ai pour habitude de puiser dans le passé pour comprendre ce qu’il se passe actuellement. La majorité de mon travail est centrée sur cette préoccupation liée à l’Histoire et à l’image qui en découle, or aujourd’hui j’essaie d’effacer l’image. » Coraline de Chiara</w:t>
      </w:r>
    </w:p>
    <w:p w:rsidR="00DB1682" w:rsidRPr="00DB1682" w:rsidRDefault="00DB1682" w:rsidP="00DB1682">
      <w:pPr>
        <w:spacing w:after="0" w:line="240" w:lineRule="auto"/>
        <w:jc w:val="both"/>
        <w:rPr>
          <w:rFonts w:ascii="Gill Sans MT" w:eastAsia="Times New Roman" w:hAnsi="Gill Sans MT" w:cs="Times New Roman"/>
          <w:sz w:val="20"/>
          <w:szCs w:val="20"/>
          <w:lang w:eastAsia="fr-FR"/>
        </w:rPr>
      </w:pPr>
    </w:p>
    <w:p w:rsidR="00DB1682" w:rsidRPr="00DB1682" w:rsidRDefault="00DB1682" w:rsidP="00DB1682">
      <w:pPr>
        <w:spacing w:after="0" w:line="240" w:lineRule="auto"/>
        <w:jc w:val="both"/>
        <w:rPr>
          <w:rFonts w:ascii="Gill Sans MT" w:eastAsia="Times New Roman" w:hAnsi="Gill Sans MT" w:cs="Times New Roman"/>
          <w:sz w:val="20"/>
          <w:szCs w:val="20"/>
          <w:lang w:eastAsia="fr-FR"/>
        </w:rPr>
      </w:pPr>
      <w:r w:rsidRPr="00DB1682">
        <w:rPr>
          <w:rFonts w:ascii="Gill Sans MT" w:eastAsia="Times New Roman" w:hAnsi="Gill Sans MT" w:cs="Times New Roman"/>
          <w:sz w:val="20"/>
          <w:szCs w:val="20"/>
          <w:lang w:eastAsia="fr-FR"/>
        </w:rPr>
        <w:t xml:space="preserve">Coraline de Chiara fait partie de la jeune garde de l’art contemporain en France et elle y tient une place à la fois marquée et singulière. Née à Jakarta en 1982, diplômée de l’Ecole Nationale des Beaux-Arts de Paris en 2011, elle fut, en 2009, </w:t>
      </w:r>
      <w:r w:rsidRPr="00DB1682">
        <w:rPr>
          <w:rFonts w:ascii="Gill Sans MT" w:eastAsia="Times New Roman" w:hAnsi="Gill Sans MT" w:cs="Times New Roman"/>
          <w:b/>
          <w:sz w:val="20"/>
          <w:szCs w:val="20"/>
          <w:lang w:eastAsia="fr-FR"/>
        </w:rPr>
        <w:t>lauréate du prix LVMH des jeunes créateurs</w:t>
      </w:r>
      <w:r w:rsidRPr="00DB1682">
        <w:rPr>
          <w:rFonts w:ascii="Gill Sans MT" w:eastAsia="Times New Roman" w:hAnsi="Gill Sans MT" w:cs="Times New Roman"/>
          <w:sz w:val="20"/>
          <w:szCs w:val="20"/>
          <w:lang w:eastAsia="fr-FR"/>
        </w:rPr>
        <w:t xml:space="preserve"> et est sélectionnée et représentée par Jean-Michel </w:t>
      </w:r>
      <w:proofErr w:type="spellStart"/>
      <w:r w:rsidRPr="00DB1682">
        <w:rPr>
          <w:rFonts w:ascii="Gill Sans MT" w:eastAsia="Times New Roman" w:hAnsi="Gill Sans MT" w:cs="Times New Roman"/>
          <w:sz w:val="20"/>
          <w:szCs w:val="20"/>
          <w:lang w:eastAsia="fr-FR"/>
        </w:rPr>
        <w:t>Alberola</w:t>
      </w:r>
      <w:proofErr w:type="spellEnd"/>
      <w:r w:rsidRPr="00DB1682">
        <w:rPr>
          <w:rFonts w:ascii="Gill Sans MT" w:eastAsia="Times New Roman" w:hAnsi="Gill Sans MT" w:cs="Times New Roman"/>
          <w:sz w:val="20"/>
          <w:szCs w:val="20"/>
          <w:lang w:eastAsia="fr-FR"/>
        </w:rPr>
        <w:t xml:space="preserve">, pour le Prix Antoine Marin. </w:t>
      </w:r>
    </w:p>
    <w:p w:rsidR="00DB1682" w:rsidRPr="00DB1682" w:rsidRDefault="00DB1682" w:rsidP="00DB1682">
      <w:pPr>
        <w:spacing w:after="0" w:line="240" w:lineRule="auto"/>
        <w:jc w:val="both"/>
        <w:rPr>
          <w:rFonts w:ascii="Gill Sans MT" w:eastAsia="Times New Roman" w:hAnsi="Gill Sans MT" w:cs="Times New Roman"/>
          <w:sz w:val="20"/>
          <w:szCs w:val="20"/>
          <w:lang w:eastAsia="fr-FR"/>
        </w:rPr>
      </w:pPr>
      <w:r w:rsidRPr="00DB1682">
        <w:rPr>
          <w:rFonts w:ascii="Gill Sans MT" w:eastAsia="Times New Roman" w:hAnsi="Gill Sans MT" w:cs="Times New Roman"/>
          <w:sz w:val="20"/>
          <w:szCs w:val="20"/>
          <w:lang w:eastAsia="fr-FR"/>
        </w:rPr>
        <w:t xml:space="preserve">Elle a depuis participé à de nombreuses expositions collectives : Palais de Tokyo, Paris, Lage Egal, Berlin, Allemagne. Clovis XV, Bruxelles, Belgique, Musée d’art contemporain de Rochechouart, Palais de Tokyo, </w:t>
      </w:r>
      <w:proofErr w:type="gramStart"/>
      <w:r w:rsidRPr="00DB1682">
        <w:rPr>
          <w:rFonts w:ascii="Gill Sans MT" w:eastAsia="Times New Roman" w:hAnsi="Gill Sans MT" w:cs="Times New Roman"/>
          <w:sz w:val="20"/>
          <w:szCs w:val="20"/>
          <w:lang w:eastAsia="fr-FR"/>
        </w:rPr>
        <w:t>Paris  Palais</w:t>
      </w:r>
      <w:proofErr w:type="gramEnd"/>
      <w:r w:rsidRPr="00DB1682">
        <w:rPr>
          <w:rFonts w:ascii="Gill Sans MT" w:eastAsia="Times New Roman" w:hAnsi="Gill Sans MT" w:cs="Times New Roman"/>
          <w:sz w:val="20"/>
          <w:szCs w:val="20"/>
          <w:lang w:eastAsia="fr-FR"/>
        </w:rPr>
        <w:t xml:space="preserve"> des Beaux- Arts, Paris, Maison rouge, Paris, Musée Cognacq-Jay, Paris, Villa Belleville, Paris proposition Point Contemporain</w:t>
      </w:r>
      <w:r w:rsidRPr="00DB1682">
        <w:rPr>
          <w:rFonts w:ascii="Gill Sans MT" w:eastAsia="Times New Roman" w:hAnsi="Gill Sans MT" w:cs="Times New Roman"/>
          <w:b/>
          <w:sz w:val="20"/>
          <w:szCs w:val="20"/>
          <w:lang w:eastAsia="fr-FR"/>
        </w:rPr>
        <w:t>,</w:t>
      </w:r>
      <w:r w:rsidRPr="00DB1682">
        <w:rPr>
          <w:rFonts w:ascii="Gill Sans MT" w:eastAsia="Times New Roman" w:hAnsi="Gill Sans MT" w:cs="Times New Roman"/>
          <w:bCs/>
          <w:i/>
          <w:iCs/>
          <w:sz w:val="20"/>
          <w:szCs w:val="20"/>
          <w:lang w:eastAsia="fr-FR"/>
        </w:rPr>
        <w:t xml:space="preserve"> On the </w:t>
      </w:r>
      <w:proofErr w:type="spellStart"/>
      <w:r w:rsidRPr="00DB1682">
        <w:rPr>
          <w:rFonts w:ascii="Gill Sans MT" w:eastAsia="Times New Roman" w:hAnsi="Gill Sans MT" w:cs="Times New Roman"/>
          <w:bCs/>
          <w:i/>
          <w:iCs/>
          <w:sz w:val="20"/>
          <w:szCs w:val="20"/>
          <w:lang w:eastAsia="fr-FR"/>
        </w:rPr>
        <w:t>edge</w:t>
      </w:r>
      <w:proofErr w:type="spellEnd"/>
      <w:r w:rsidRPr="00DB1682">
        <w:rPr>
          <w:rFonts w:ascii="Gill Sans MT" w:eastAsia="Times New Roman" w:hAnsi="Gill Sans MT" w:cs="Times New Roman"/>
          <w:bCs/>
          <w:i/>
          <w:iCs/>
          <w:sz w:val="20"/>
          <w:szCs w:val="20"/>
          <w:lang w:eastAsia="fr-FR"/>
        </w:rPr>
        <w:t>, regard sur la scène française, Vilnius</w:t>
      </w:r>
      <w:r w:rsidRPr="00DB1682">
        <w:rPr>
          <w:rFonts w:ascii="Gill Sans MT" w:eastAsia="Times New Roman" w:hAnsi="Gill Sans MT" w:cs="Times New Roman"/>
          <w:sz w:val="20"/>
          <w:szCs w:val="20"/>
          <w:lang w:eastAsia="fr-FR"/>
        </w:rPr>
        <w:t>, commissariat Aurélie Faure,…</w:t>
      </w:r>
    </w:p>
    <w:p w:rsidR="00DB1682" w:rsidRPr="00DB1682" w:rsidRDefault="00DB1682" w:rsidP="00DB1682">
      <w:pPr>
        <w:spacing w:after="0" w:line="240" w:lineRule="auto"/>
        <w:jc w:val="both"/>
        <w:rPr>
          <w:rFonts w:ascii="Gill Sans MT" w:eastAsia="Times New Roman" w:hAnsi="Gill Sans MT" w:cs="Times New Roman"/>
          <w:sz w:val="20"/>
          <w:szCs w:val="20"/>
          <w:lang w:eastAsia="fr-FR"/>
        </w:rPr>
      </w:pPr>
    </w:p>
    <w:p w:rsidR="00DB1682" w:rsidRPr="00DB1682" w:rsidRDefault="00DB1682" w:rsidP="00DB1682">
      <w:pPr>
        <w:spacing w:after="0" w:line="240" w:lineRule="auto"/>
        <w:jc w:val="both"/>
        <w:rPr>
          <w:rFonts w:ascii="Gill Sans MT" w:eastAsia="Times New Roman" w:hAnsi="Gill Sans MT" w:cs="Times New Roman"/>
          <w:b/>
          <w:sz w:val="20"/>
          <w:szCs w:val="20"/>
          <w:lang w:eastAsia="fr-FR"/>
        </w:rPr>
      </w:pPr>
      <w:r w:rsidRPr="00DB1682">
        <w:rPr>
          <w:rFonts w:ascii="Gill Sans MT" w:eastAsia="Times New Roman" w:hAnsi="Gill Sans MT" w:cs="Times New Roman"/>
          <w:b/>
          <w:sz w:val="20"/>
          <w:szCs w:val="20"/>
          <w:lang w:eastAsia="fr-FR"/>
        </w:rPr>
        <w:t xml:space="preserve">En 2019, </w:t>
      </w:r>
      <w:proofErr w:type="gramStart"/>
      <w:r w:rsidRPr="00DB1682">
        <w:rPr>
          <w:rFonts w:ascii="Gill Sans MT" w:eastAsia="Times New Roman" w:hAnsi="Gill Sans MT" w:cs="Times New Roman"/>
          <w:b/>
          <w:sz w:val="20"/>
          <w:szCs w:val="20"/>
          <w:lang w:eastAsia="fr-FR"/>
        </w:rPr>
        <w:t>les  galeries</w:t>
      </w:r>
      <w:proofErr w:type="gramEnd"/>
      <w:r w:rsidRPr="00DB1682">
        <w:rPr>
          <w:rFonts w:ascii="Gill Sans MT" w:eastAsia="Times New Roman" w:hAnsi="Gill Sans MT" w:cs="Times New Roman"/>
          <w:b/>
          <w:sz w:val="20"/>
          <w:szCs w:val="20"/>
          <w:lang w:eastAsia="fr-FR"/>
        </w:rPr>
        <w:t xml:space="preserve"> Claire </w:t>
      </w:r>
      <w:proofErr w:type="spellStart"/>
      <w:r w:rsidRPr="00DB1682">
        <w:rPr>
          <w:rFonts w:ascii="Gill Sans MT" w:eastAsia="Times New Roman" w:hAnsi="Gill Sans MT" w:cs="Times New Roman"/>
          <w:b/>
          <w:sz w:val="20"/>
          <w:szCs w:val="20"/>
          <w:lang w:eastAsia="fr-FR"/>
        </w:rPr>
        <w:t>Gastaud</w:t>
      </w:r>
      <w:proofErr w:type="spellEnd"/>
      <w:r w:rsidRPr="00DB1682">
        <w:rPr>
          <w:rFonts w:ascii="Gill Sans MT" w:eastAsia="Times New Roman" w:hAnsi="Gill Sans MT" w:cs="Times New Roman"/>
          <w:b/>
          <w:sz w:val="20"/>
          <w:szCs w:val="20"/>
          <w:lang w:eastAsia="fr-FR"/>
        </w:rPr>
        <w:t xml:space="preserve"> et Odile </w:t>
      </w:r>
      <w:proofErr w:type="spellStart"/>
      <w:r w:rsidRPr="00DB1682">
        <w:rPr>
          <w:rFonts w:ascii="Gill Sans MT" w:eastAsia="Times New Roman" w:hAnsi="Gill Sans MT" w:cs="Times New Roman"/>
          <w:b/>
          <w:sz w:val="20"/>
          <w:szCs w:val="20"/>
          <w:lang w:eastAsia="fr-FR"/>
        </w:rPr>
        <w:t>Ouizeman</w:t>
      </w:r>
      <w:proofErr w:type="spellEnd"/>
      <w:r w:rsidRPr="00DB1682">
        <w:rPr>
          <w:rFonts w:ascii="Gill Sans MT" w:eastAsia="Times New Roman" w:hAnsi="Gill Sans MT" w:cs="Times New Roman"/>
          <w:b/>
          <w:sz w:val="20"/>
          <w:szCs w:val="20"/>
          <w:lang w:eastAsia="fr-FR"/>
        </w:rPr>
        <w:t xml:space="preserve">, organisent en collaboration à Paris et Clermont-Ferrand, une double exposition personnelle </w:t>
      </w:r>
      <w:proofErr w:type="spellStart"/>
      <w:r w:rsidRPr="00DB1682">
        <w:rPr>
          <w:rFonts w:ascii="Gill Sans MT" w:eastAsia="Times New Roman" w:hAnsi="Gill Sans MT" w:cs="Times New Roman"/>
          <w:bCs/>
          <w:i/>
          <w:iCs/>
          <w:sz w:val="20"/>
          <w:szCs w:val="20"/>
          <w:lang w:eastAsia="fr-FR"/>
        </w:rPr>
        <w:t>Echoes</w:t>
      </w:r>
      <w:proofErr w:type="spellEnd"/>
      <w:r w:rsidRPr="00DB1682">
        <w:rPr>
          <w:rFonts w:ascii="Gill Sans MT" w:eastAsia="Times New Roman" w:hAnsi="Gill Sans MT" w:cs="Times New Roman"/>
          <w:bCs/>
          <w:i/>
          <w:iCs/>
          <w:sz w:val="20"/>
          <w:szCs w:val="20"/>
          <w:lang w:eastAsia="fr-FR"/>
        </w:rPr>
        <w:t xml:space="preserve"> I et </w:t>
      </w:r>
      <w:proofErr w:type="spellStart"/>
      <w:r w:rsidRPr="00DB1682">
        <w:rPr>
          <w:rFonts w:ascii="Gill Sans MT" w:eastAsia="Times New Roman" w:hAnsi="Gill Sans MT" w:cs="Times New Roman"/>
          <w:bCs/>
          <w:i/>
          <w:iCs/>
          <w:sz w:val="20"/>
          <w:szCs w:val="20"/>
          <w:lang w:eastAsia="fr-FR"/>
        </w:rPr>
        <w:t>Echoes</w:t>
      </w:r>
      <w:proofErr w:type="spellEnd"/>
      <w:r w:rsidRPr="00DB1682">
        <w:rPr>
          <w:rFonts w:ascii="Gill Sans MT" w:eastAsia="Times New Roman" w:hAnsi="Gill Sans MT" w:cs="Times New Roman"/>
          <w:bCs/>
          <w:i/>
          <w:iCs/>
          <w:sz w:val="20"/>
          <w:szCs w:val="20"/>
          <w:lang w:eastAsia="fr-FR"/>
        </w:rPr>
        <w:t xml:space="preserve"> II</w:t>
      </w:r>
      <w:r w:rsidRPr="00DB1682">
        <w:rPr>
          <w:rFonts w:ascii="Gill Sans MT" w:eastAsia="Times New Roman" w:hAnsi="Gill Sans MT" w:cs="Times New Roman"/>
          <w:b/>
          <w:sz w:val="20"/>
          <w:szCs w:val="20"/>
          <w:lang w:eastAsia="fr-FR"/>
        </w:rPr>
        <w:t xml:space="preserve">, dont le commissariat est confié à  Julie </w:t>
      </w:r>
      <w:proofErr w:type="spellStart"/>
      <w:r w:rsidRPr="00DB1682">
        <w:rPr>
          <w:rFonts w:ascii="Gill Sans MT" w:eastAsia="Times New Roman" w:hAnsi="Gill Sans MT" w:cs="Times New Roman"/>
          <w:b/>
          <w:sz w:val="20"/>
          <w:szCs w:val="20"/>
          <w:lang w:eastAsia="fr-FR"/>
        </w:rPr>
        <w:t>Crenn</w:t>
      </w:r>
      <w:proofErr w:type="spellEnd"/>
      <w:r w:rsidRPr="00DB1682">
        <w:rPr>
          <w:rFonts w:ascii="Gill Sans MT" w:eastAsia="Times New Roman" w:hAnsi="Gill Sans MT" w:cs="Times New Roman"/>
          <w:b/>
          <w:sz w:val="20"/>
          <w:szCs w:val="20"/>
          <w:lang w:eastAsia="fr-FR"/>
        </w:rPr>
        <w:t>,</w:t>
      </w:r>
    </w:p>
    <w:p w:rsidR="00DB1682" w:rsidRPr="00DB1682" w:rsidRDefault="00DB1682" w:rsidP="00DB1682">
      <w:pPr>
        <w:spacing w:after="0" w:line="240" w:lineRule="auto"/>
        <w:jc w:val="both"/>
        <w:rPr>
          <w:rFonts w:ascii="Gill Sans MT" w:eastAsia="Times New Roman" w:hAnsi="Gill Sans MT" w:cs="Times New Roman"/>
          <w:b/>
          <w:sz w:val="20"/>
          <w:szCs w:val="20"/>
          <w:lang w:eastAsia="fr-FR"/>
        </w:rPr>
      </w:pPr>
      <w:r w:rsidRPr="00DB1682">
        <w:rPr>
          <w:rFonts w:ascii="Gill Sans MT" w:eastAsia="Times New Roman" w:hAnsi="Gill Sans MT" w:cs="Times New Roman"/>
          <w:b/>
          <w:sz w:val="20"/>
          <w:szCs w:val="20"/>
          <w:lang w:eastAsia="fr-FR"/>
        </w:rPr>
        <w:t xml:space="preserve">Arte lui consacre cette même année un portrait dans la série des reportages « Atelier A ». </w:t>
      </w:r>
      <w:hyperlink r:id="rId4" w:history="1">
        <w:r w:rsidRPr="00DB1682">
          <w:rPr>
            <w:rFonts w:ascii="Gill Sans MT" w:eastAsia="Times New Roman" w:hAnsi="Gill Sans MT" w:cs="Times New Roman"/>
            <w:b/>
            <w:color w:val="0563C1"/>
            <w:sz w:val="20"/>
            <w:szCs w:val="20"/>
            <w:u w:val="single"/>
            <w:lang w:eastAsia="fr-FR"/>
          </w:rPr>
          <w:t>https://www.arte.tv/fr/videos/081647-006-A/coraline-de-chiara/</w:t>
        </w:r>
      </w:hyperlink>
    </w:p>
    <w:p w:rsidR="00DB1682" w:rsidRPr="00DB1682" w:rsidRDefault="00DB1682" w:rsidP="00DB1682">
      <w:pPr>
        <w:autoSpaceDE w:val="0"/>
        <w:autoSpaceDN w:val="0"/>
        <w:adjustRightInd w:val="0"/>
        <w:spacing w:after="0" w:line="240" w:lineRule="auto"/>
        <w:rPr>
          <w:rFonts w:ascii="Gill Sans MT" w:eastAsia="Calibri" w:hAnsi="Gill Sans MT" w:cs="GillSans"/>
          <w:sz w:val="20"/>
          <w:szCs w:val="20"/>
        </w:rPr>
      </w:pPr>
    </w:p>
    <w:p w:rsidR="00DB1682" w:rsidRPr="00DB1682" w:rsidRDefault="00DB1682" w:rsidP="00DB1682">
      <w:pPr>
        <w:autoSpaceDE w:val="0"/>
        <w:autoSpaceDN w:val="0"/>
        <w:adjustRightInd w:val="0"/>
        <w:spacing w:after="0" w:line="240" w:lineRule="auto"/>
        <w:rPr>
          <w:rFonts w:ascii="Gill Sans MT" w:eastAsia="Calibri" w:hAnsi="Gill Sans MT" w:cs="GillSans"/>
          <w:sz w:val="20"/>
          <w:szCs w:val="20"/>
        </w:rPr>
      </w:pPr>
    </w:p>
    <w:p w:rsidR="00DB1682" w:rsidRPr="00DB1682" w:rsidRDefault="00DB1682" w:rsidP="00DB1682">
      <w:pPr>
        <w:autoSpaceDE w:val="0"/>
        <w:autoSpaceDN w:val="0"/>
        <w:adjustRightInd w:val="0"/>
        <w:spacing w:after="0" w:line="240" w:lineRule="auto"/>
        <w:jc w:val="both"/>
        <w:rPr>
          <w:rFonts w:ascii="Gill Sans MT" w:eastAsia="Calibri" w:hAnsi="Gill Sans MT" w:cs="GillSans-Light"/>
          <w:sz w:val="20"/>
          <w:szCs w:val="20"/>
        </w:rPr>
      </w:pPr>
      <w:r w:rsidRPr="00DB1682">
        <w:rPr>
          <w:rFonts w:ascii="Gill Sans MT" w:eastAsia="Calibri" w:hAnsi="Gill Sans MT" w:cs="GillSans-Light"/>
          <w:sz w:val="20"/>
          <w:szCs w:val="20"/>
        </w:rPr>
        <w:t xml:space="preserve">« Coraline de Chiara pratique un art du collage. Qu’il s’agisse de dessin, de vidéo, de peinture ou d’installation, elle travaille l’image par superposition et juxtaposition.  </w:t>
      </w:r>
    </w:p>
    <w:p w:rsidR="00DB1682" w:rsidRPr="00DB1682" w:rsidRDefault="00DB1682" w:rsidP="00DB1682">
      <w:pPr>
        <w:autoSpaceDE w:val="0"/>
        <w:autoSpaceDN w:val="0"/>
        <w:adjustRightInd w:val="0"/>
        <w:spacing w:after="0" w:line="240" w:lineRule="auto"/>
        <w:jc w:val="both"/>
        <w:rPr>
          <w:rFonts w:ascii="Gill Sans MT" w:eastAsia="Calibri" w:hAnsi="Gill Sans MT" w:cs="GillSans-Light"/>
          <w:sz w:val="20"/>
          <w:szCs w:val="20"/>
        </w:rPr>
      </w:pPr>
      <w:r w:rsidRPr="00DB1682">
        <w:rPr>
          <w:rFonts w:ascii="Gill Sans MT" w:eastAsia="Calibri" w:hAnsi="Gill Sans MT" w:cs="GillSans-Light"/>
          <w:sz w:val="20"/>
          <w:szCs w:val="20"/>
        </w:rPr>
        <w:t xml:space="preserve">Les livres d’occasion représentent une source d’inspiration intarissable. Sortis des bibliothèques, ses livres abandonnés dont le contenu semble périmé ouvrent pourtant des territoires insoupçonnés que l’artiste se plaît à réinvestir et à réactualiser. Au fil des pages, elle prélève des photographies de minéraux, de statuettes, de motifs, de paysages, de cartes, de peintures ou encore d’objets anthropologiques. Les images constituent une collection de trésors que l’artiste ne cesse de nourrir et développer. Les sujets et les objets sélectionnés proviennent de différentes époques, civilisations et géographies. Ils apparaissent comme les fragments d’une histoire collective envisagée sans limites ni de temps ni d’espace. Décontextualisés et combinés à d’autres images qui agissent comme des calques, ils semblent flotter dans l’espace-temps. Coraline de Chiara décide de retenir une image pour sa signification, sa portée (historique, artistique, culturelle, ethnologique, géologique, etc.), mais aussi pour ses qualités plastiques, ses aspérités et ses particularismes. </w:t>
      </w:r>
    </w:p>
    <w:p w:rsidR="00DB1682" w:rsidRPr="00DB1682" w:rsidRDefault="00DB1682" w:rsidP="00DB1682">
      <w:pPr>
        <w:autoSpaceDE w:val="0"/>
        <w:autoSpaceDN w:val="0"/>
        <w:adjustRightInd w:val="0"/>
        <w:spacing w:after="0" w:line="240" w:lineRule="auto"/>
        <w:jc w:val="both"/>
        <w:rPr>
          <w:rFonts w:ascii="Gill Sans MT" w:eastAsia="Calibri" w:hAnsi="Gill Sans MT" w:cs="GillSans-LightItalic"/>
          <w:i/>
          <w:iCs/>
          <w:sz w:val="20"/>
          <w:szCs w:val="20"/>
        </w:rPr>
      </w:pPr>
      <w:r w:rsidRPr="00DB1682">
        <w:rPr>
          <w:rFonts w:ascii="Gill Sans MT" w:eastAsia="Calibri" w:hAnsi="Gill Sans MT" w:cs="GillSans-Light"/>
          <w:sz w:val="20"/>
          <w:szCs w:val="20"/>
        </w:rPr>
        <w:t>Avec une dextérité technique incontestable, elle procède à un travail de reproduction à la mine de plomb ou à la peinture à l’huile. Elle prend soin de restituer le grain, la texture, la lumière, la couleur, la transparence, la brillance d’un crâne de Neandertal, d’une statuette figurant une joueuse d’osselets, d’une tête d’Héraclès en pierre, d’un cheval de la dynastie Tang en porcelaine, d’un cristal de sel ou d’une malachite. » </w:t>
      </w:r>
      <w:r w:rsidRPr="00DB1682">
        <w:rPr>
          <w:rFonts w:ascii="Gill Sans MT" w:eastAsia="Calibri" w:hAnsi="Gill Sans MT" w:cs="GillSans-LightItalic"/>
          <w:i/>
          <w:iCs/>
          <w:sz w:val="20"/>
          <w:szCs w:val="20"/>
        </w:rPr>
        <w:t>Julie CRENN</w:t>
      </w:r>
    </w:p>
    <w:p w:rsidR="00DB1682" w:rsidRDefault="00DB1682">
      <w:bookmarkStart w:id="0" w:name="_GoBack"/>
      <w:bookmarkEnd w:id="0"/>
    </w:p>
    <w:sectPr w:rsidR="00DB1682" w:rsidSect="00186FDC">
      <w:pgSz w:w="11900" w:h="16840" w:code="9"/>
      <w:pgMar w:top="1417" w:right="1417" w:bottom="1417"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Gill Sans MT">
    <w:altName w:val="Gill Sans MT"/>
    <w:charset w:val="00"/>
    <w:family w:val="swiss"/>
    <w:pitch w:val="variable"/>
    <w:sig w:usb0="00000007" w:usb1="00000000" w:usb2="00000000" w:usb3="00000000" w:csb0="00000003" w:csb1="00000000"/>
  </w:font>
  <w:font w:name="GillSans-Light">
    <w:panose1 w:val="00000000000000000000"/>
    <w:charset w:val="00"/>
    <w:family w:val="swiss"/>
    <w:notTrueType/>
    <w:pitch w:val="default"/>
    <w:sig w:usb0="00000003" w:usb1="00000000" w:usb2="00000000" w:usb3="00000000" w:csb0="00000001" w:csb1="00000000"/>
  </w:font>
  <w:font w:name="GillSans-Light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682"/>
    <w:rsid w:val="00DB16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CA211-BE80-4182-B1BF-8909A97B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rte.tv/fr/videos/081647-006-A/coraline-de-chiar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2800</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levasseur</dc:creator>
  <cp:keywords/>
  <dc:description/>
  <cp:lastModifiedBy>marie levasseur</cp:lastModifiedBy>
  <cp:revision>1</cp:revision>
  <dcterms:created xsi:type="dcterms:W3CDTF">2020-02-19T14:31:00Z</dcterms:created>
  <dcterms:modified xsi:type="dcterms:W3CDTF">2020-02-19T14:32:00Z</dcterms:modified>
</cp:coreProperties>
</file>